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E02C" w14:textId="78075CB8" w:rsidR="002F39BF" w:rsidRPr="000E540D" w:rsidRDefault="00F855FC">
      <w:pPr>
        <w:rPr>
          <w:b/>
          <w:u w:val="single"/>
        </w:rPr>
      </w:pPr>
      <w:r w:rsidRPr="000E540D">
        <w:rPr>
          <w:b/>
          <w:u w:val="single"/>
        </w:rPr>
        <w:t>Code of Conduct</w:t>
      </w:r>
      <w:r w:rsidR="000E540D" w:rsidRPr="000E540D">
        <w:rPr>
          <w:b/>
          <w:u w:val="single"/>
        </w:rPr>
        <w:t xml:space="preserve"> for Members of the Hunter Arts Network</w:t>
      </w:r>
    </w:p>
    <w:p w14:paraId="7223E84D" w14:textId="77777777" w:rsidR="00F855FC" w:rsidRDefault="00F855FC"/>
    <w:p w14:paraId="08F83453" w14:textId="77777777" w:rsidR="00636D01" w:rsidRDefault="00636D01" w:rsidP="00636D01"/>
    <w:p w14:paraId="4A502DE3" w14:textId="0ED7AAA6" w:rsidR="00220B05" w:rsidRPr="000E540D" w:rsidRDefault="00220B05" w:rsidP="00636D01">
      <w:pPr>
        <w:rPr>
          <w:b/>
        </w:rPr>
      </w:pPr>
      <w:r w:rsidRPr="000E540D">
        <w:rPr>
          <w:b/>
        </w:rPr>
        <w:t>Values</w:t>
      </w:r>
    </w:p>
    <w:p w14:paraId="00FD41F3" w14:textId="77777777" w:rsidR="00220B05" w:rsidRDefault="00220B05" w:rsidP="00636D01"/>
    <w:p w14:paraId="34FC127E" w14:textId="702E55B5" w:rsidR="00636D01" w:rsidRDefault="00E80D86" w:rsidP="00636D01">
      <w:r>
        <w:t>In our interaction with fellow members, the art community</w:t>
      </w:r>
      <w:r w:rsidR="000E540D">
        <w:t>, and in public forums</w:t>
      </w:r>
      <w:r w:rsidR="009E6C95">
        <w:t xml:space="preserve"> both actual and digital</w:t>
      </w:r>
      <w:r w:rsidR="003A2071">
        <w:t xml:space="preserve">, </w:t>
      </w:r>
      <w:r w:rsidR="00000C5A">
        <w:t xml:space="preserve">in pursuit of our art, craft or design, </w:t>
      </w:r>
      <w:r w:rsidR="00A77B35">
        <w:t>members</w:t>
      </w:r>
      <w:r w:rsidR="003A2071">
        <w:t xml:space="preserve"> are expected to base their decisions and behaviour on values and principles which require that we:</w:t>
      </w:r>
    </w:p>
    <w:p w14:paraId="2CE42C34" w14:textId="7B2CA6D8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act</w:t>
      </w:r>
      <w:proofErr w:type="gramEnd"/>
      <w:r>
        <w:t xml:space="preserve"> in a professional manner, keeping in mind </w:t>
      </w:r>
      <w:r w:rsidR="00E80D86">
        <w:t>how</w:t>
      </w:r>
      <w:r>
        <w:t xml:space="preserve"> our conduct </w:t>
      </w:r>
      <w:r w:rsidR="00E80D86">
        <w:t>may affect</w:t>
      </w:r>
      <w:r>
        <w:t xml:space="preserve"> HAN’s reputation;</w:t>
      </w:r>
    </w:p>
    <w:p w14:paraId="16BD03F8" w14:textId="2D7B911C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maintain</w:t>
      </w:r>
      <w:proofErr w:type="gramEnd"/>
      <w:r>
        <w:t xml:space="preserve"> high ethical standards</w:t>
      </w:r>
      <w:r w:rsidR="00384D36">
        <w:t>,</w:t>
      </w:r>
      <w:r>
        <w:t xml:space="preserve"> and </w:t>
      </w:r>
      <w:r w:rsidR="00384D36">
        <w:t xml:space="preserve">practise and </w:t>
      </w:r>
      <w:r w:rsidR="000E540D">
        <w:t>explore</w:t>
      </w:r>
      <w:r>
        <w:t xml:space="preserve"> our </w:t>
      </w:r>
      <w:r w:rsidR="00A77B35">
        <w:t>art</w:t>
      </w:r>
      <w:r>
        <w:t xml:space="preserve"> with integrity;</w:t>
      </w:r>
    </w:p>
    <w:p w14:paraId="6C4DFCBC" w14:textId="1E171ACB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deal</w:t>
      </w:r>
      <w:proofErr w:type="gramEnd"/>
      <w:r>
        <w:t xml:space="preserve"> fairly with all people and organisations, either within or outs</w:t>
      </w:r>
      <w:r w:rsidR="004514AC">
        <w:t>ide HAN, and respect individual</w:t>
      </w:r>
      <w:r>
        <w:t>s</w:t>
      </w:r>
      <w:r w:rsidR="004514AC">
        <w:t>’</w:t>
      </w:r>
      <w:r>
        <w:t xml:space="preserve"> rights as citizens without discrimination;</w:t>
      </w:r>
    </w:p>
    <w:p w14:paraId="00780E56" w14:textId="53EF5ACC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make</w:t>
      </w:r>
      <w:proofErr w:type="gramEnd"/>
      <w:r>
        <w:t xml:space="preserve"> effective use of public resources and not be wasteful;</w:t>
      </w:r>
    </w:p>
    <w:p w14:paraId="207B2ED9" w14:textId="75F02DF2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not</w:t>
      </w:r>
      <w:proofErr w:type="gramEnd"/>
      <w:r>
        <w:t xml:space="preserve"> let matters of personal interest affect or compromise the work of HAN; and</w:t>
      </w:r>
    </w:p>
    <w:p w14:paraId="30C0F7D3" w14:textId="58243F83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seek</w:t>
      </w:r>
      <w:proofErr w:type="gramEnd"/>
      <w:r>
        <w:t xml:space="preserve"> advice from an appropriate body, at any time, if uncertain about the right </w:t>
      </w:r>
      <w:r w:rsidR="000E540D">
        <w:t>course of action</w:t>
      </w:r>
      <w:r>
        <w:t>.</w:t>
      </w:r>
    </w:p>
    <w:p w14:paraId="1A1F8405" w14:textId="77777777" w:rsidR="003A2071" w:rsidRDefault="003A2071" w:rsidP="003A2071"/>
    <w:p w14:paraId="52386E3D" w14:textId="77777777" w:rsidR="0021509D" w:rsidRDefault="0021509D" w:rsidP="003A2071"/>
    <w:p w14:paraId="638120B4" w14:textId="587504F1" w:rsidR="003A2071" w:rsidRDefault="003A2071" w:rsidP="003A2071">
      <w:r w:rsidRPr="00384D36">
        <w:rPr>
          <w:b/>
        </w:rPr>
        <w:t>Members</w:t>
      </w:r>
      <w:r w:rsidR="00384D36">
        <w:rPr>
          <w:b/>
        </w:rPr>
        <w:t>’</w:t>
      </w:r>
      <w:r w:rsidRPr="00384D36">
        <w:rPr>
          <w:b/>
        </w:rPr>
        <w:t xml:space="preserve"> Rights</w:t>
      </w:r>
    </w:p>
    <w:p w14:paraId="1C4B6FD0" w14:textId="77777777" w:rsidR="00384D36" w:rsidRDefault="00384D36" w:rsidP="003A2071"/>
    <w:p w14:paraId="776BA0CE" w14:textId="7704EE7A" w:rsidR="004514AC" w:rsidRPr="00384D36" w:rsidRDefault="004514AC" w:rsidP="003A2071">
      <w:r>
        <w:t>We have the right to:</w:t>
      </w:r>
    </w:p>
    <w:p w14:paraId="6BD0862F" w14:textId="3A5ED8D4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treated fairly and with respect and without discrimination;</w:t>
      </w:r>
    </w:p>
    <w:p w14:paraId="2143A006" w14:textId="76A944B3" w:rsidR="003A2071" w:rsidRDefault="00384D36" w:rsidP="003A2071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</w:t>
      </w:r>
      <w:r w:rsidR="003A2071">
        <w:t xml:space="preserve">our professional </w:t>
      </w:r>
      <w:r>
        <w:t xml:space="preserve">and artistic expertise respected by </w:t>
      </w:r>
      <w:r w:rsidR="003A2071">
        <w:t>our colleagues;</w:t>
      </w:r>
    </w:p>
    <w:p w14:paraId="63B0FDE7" w14:textId="112854AB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provided with opportunities to </w:t>
      </w:r>
      <w:r w:rsidR="00B003D8">
        <w:t>expand</w:t>
      </w:r>
      <w:r>
        <w:t xml:space="preserve"> and develop </w:t>
      </w:r>
      <w:r w:rsidR="00585DE6">
        <w:t>both artistic and professional skills</w:t>
      </w:r>
      <w:r>
        <w:t>;</w:t>
      </w:r>
    </w:p>
    <w:p w14:paraId="3C8C703C" w14:textId="3FCBB640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trusted and </w:t>
      </w:r>
      <w:r w:rsidR="00384D36">
        <w:t>supported</w:t>
      </w:r>
      <w:r>
        <w:t xml:space="preserve"> </w:t>
      </w:r>
      <w:r w:rsidR="00384D36">
        <w:t xml:space="preserve">by </w:t>
      </w:r>
      <w:r>
        <w:t>our peers;</w:t>
      </w:r>
    </w:p>
    <w:p w14:paraId="75C1EE9D" w14:textId="40BD83B5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provided with a safe environment</w:t>
      </w:r>
      <w:r w:rsidR="00585DE6">
        <w:t xml:space="preserve"> in which to </w:t>
      </w:r>
      <w:r w:rsidR="00384D36">
        <w:t xml:space="preserve">exhibit and sell </w:t>
      </w:r>
      <w:r w:rsidR="00585DE6">
        <w:t>our artwork</w:t>
      </w:r>
      <w:r w:rsidR="00384D36">
        <w:t xml:space="preserve">, and explore artistic </w:t>
      </w:r>
      <w:r w:rsidR="004514AC">
        <w:t>and professional growth</w:t>
      </w:r>
      <w:r>
        <w:t>;</w:t>
      </w:r>
    </w:p>
    <w:p w14:paraId="673066A1" w14:textId="604AA99C" w:rsidR="003A2071" w:rsidRDefault="004514AC" w:rsidP="003A2071">
      <w:pPr>
        <w:pStyle w:val="ListParagraph"/>
        <w:numPr>
          <w:ilvl w:val="0"/>
          <w:numId w:val="2"/>
        </w:numPr>
      </w:pPr>
      <w:proofErr w:type="gramStart"/>
      <w:r>
        <w:t>express</w:t>
      </w:r>
      <w:proofErr w:type="gramEnd"/>
      <w:r>
        <w:t xml:space="preserve"> ourselves</w:t>
      </w:r>
      <w:r w:rsidR="003A2071">
        <w:t xml:space="preserve"> in a harmonious and productive environment;</w:t>
      </w:r>
    </w:p>
    <w:p w14:paraId="4F768A3D" w14:textId="5FA49F8D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receive</w:t>
      </w:r>
      <w:proofErr w:type="gramEnd"/>
      <w:r>
        <w:t xml:space="preserve"> op</w:t>
      </w:r>
      <w:bookmarkStart w:id="0" w:name="_GoBack"/>
      <w:bookmarkEnd w:id="0"/>
      <w:r>
        <w:t>en, inclusive and honest communication;</w:t>
      </w:r>
    </w:p>
    <w:p w14:paraId="067F6078" w14:textId="489A2BF4" w:rsidR="003A2071" w:rsidRDefault="003A2071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treated in a professional, helpful and courteous way; and</w:t>
      </w:r>
    </w:p>
    <w:p w14:paraId="5D95038F" w14:textId="293D8B45" w:rsidR="003A2071" w:rsidRDefault="0021509D" w:rsidP="003A2071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able to </w:t>
      </w:r>
      <w:r w:rsidR="004514AC">
        <w:t>contribute to the benefit</w:t>
      </w:r>
      <w:r w:rsidR="003A2071">
        <w:t xml:space="preserve"> of </w:t>
      </w:r>
      <w:r>
        <w:t>the artistic community</w:t>
      </w:r>
      <w:r w:rsidR="003A2071">
        <w:t>.</w:t>
      </w:r>
    </w:p>
    <w:p w14:paraId="34DD98C1" w14:textId="77777777" w:rsidR="003A2071" w:rsidRDefault="003A2071" w:rsidP="003A2071"/>
    <w:p w14:paraId="3C3C0855" w14:textId="77777777" w:rsidR="00FE5D92" w:rsidRDefault="00FE5D92" w:rsidP="003A2071"/>
    <w:p w14:paraId="13F95828" w14:textId="24C1B8B6" w:rsidR="003A2071" w:rsidRDefault="003A2071" w:rsidP="003A2071">
      <w:pPr>
        <w:rPr>
          <w:b/>
        </w:rPr>
      </w:pPr>
      <w:r w:rsidRPr="00FE5D92">
        <w:rPr>
          <w:b/>
        </w:rPr>
        <w:t>Members’ Responsibilities</w:t>
      </w:r>
    </w:p>
    <w:p w14:paraId="66186E9B" w14:textId="77777777" w:rsidR="00FE5D92" w:rsidRDefault="00FE5D92" w:rsidP="003A2071">
      <w:pPr>
        <w:rPr>
          <w:b/>
        </w:rPr>
      </w:pPr>
    </w:p>
    <w:p w14:paraId="3914AA70" w14:textId="68DB5264" w:rsidR="004514AC" w:rsidRPr="00203135" w:rsidRDefault="004514AC" w:rsidP="003A2071">
      <w:r w:rsidRPr="00203135">
        <w:t>It is our responsibility to:</w:t>
      </w:r>
    </w:p>
    <w:p w14:paraId="28FA48A5" w14:textId="5F320B3A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treat</w:t>
      </w:r>
      <w:proofErr w:type="gramEnd"/>
      <w:r>
        <w:t xml:space="preserve"> individuals fairly and with respect and </w:t>
      </w:r>
      <w:r w:rsidR="005C5F14">
        <w:t xml:space="preserve">do </w:t>
      </w:r>
      <w:r>
        <w:t>not engage in discrimination, harassment or bullying behaviour;</w:t>
      </w:r>
    </w:p>
    <w:p w14:paraId="04DEE69F" w14:textId="51880C80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comply</w:t>
      </w:r>
      <w:proofErr w:type="gramEnd"/>
      <w:r>
        <w:t xml:space="preserve"> with lawful instructions given by authorised colleague</w:t>
      </w:r>
      <w:r w:rsidR="00000C5A">
        <w:t>s</w:t>
      </w:r>
      <w:r>
        <w:t>;</w:t>
      </w:r>
    </w:p>
    <w:p w14:paraId="5E69AB86" w14:textId="6B54677C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respect</w:t>
      </w:r>
      <w:proofErr w:type="gramEnd"/>
      <w:r>
        <w:t xml:space="preserve"> the professional </w:t>
      </w:r>
      <w:r w:rsidR="00000C5A">
        <w:t xml:space="preserve">and artistic </w:t>
      </w:r>
      <w:r>
        <w:t>expertise of colleagues;</w:t>
      </w:r>
    </w:p>
    <w:p w14:paraId="78F9693D" w14:textId="69F429A5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be</w:t>
      </w:r>
      <w:proofErr w:type="gramEnd"/>
      <w:r>
        <w:t xml:space="preserve"> professional, helpful and courteous to colleagues and the </w:t>
      </w:r>
      <w:r w:rsidR="00B003D8">
        <w:t>community</w:t>
      </w:r>
      <w:r>
        <w:t>;</w:t>
      </w:r>
    </w:p>
    <w:p w14:paraId="40F4C003" w14:textId="77777777" w:rsidR="004514AC" w:rsidRDefault="004514AC" w:rsidP="003A2071">
      <w:pPr>
        <w:pStyle w:val="ListParagraph"/>
        <w:numPr>
          <w:ilvl w:val="0"/>
          <w:numId w:val="4"/>
        </w:numPr>
      </w:pPr>
      <w:proofErr w:type="gramStart"/>
      <w:r>
        <w:t>maintain</w:t>
      </w:r>
      <w:proofErr w:type="gramEnd"/>
      <w:r>
        <w:t xml:space="preserve"> a high standard within our field of artistic pursuit;</w:t>
      </w:r>
    </w:p>
    <w:p w14:paraId="1B34CC40" w14:textId="08770C55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trust</w:t>
      </w:r>
      <w:proofErr w:type="gramEnd"/>
      <w:r>
        <w:t xml:space="preserve"> and </w:t>
      </w:r>
      <w:r w:rsidR="005C5F14">
        <w:t>support</w:t>
      </w:r>
      <w:r>
        <w:t xml:space="preserve"> </w:t>
      </w:r>
      <w:r w:rsidR="005C5F14">
        <w:t>our peers</w:t>
      </w:r>
      <w:r>
        <w:t>;</w:t>
      </w:r>
    </w:p>
    <w:p w14:paraId="4597C111" w14:textId="15A39E18" w:rsidR="003A2071" w:rsidRDefault="004514AC" w:rsidP="003A2071">
      <w:pPr>
        <w:pStyle w:val="ListParagraph"/>
        <w:numPr>
          <w:ilvl w:val="0"/>
          <w:numId w:val="4"/>
        </w:numPr>
      </w:pPr>
      <w:proofErr w:type="gramStart"/>
      <w:r>
        <w:t>participate</w:t>
      </w:r>
      <w:proofErr w:type="gramEnd"/>
      <w:r>
        <w:t xml:space="preserve"> positively and actively at HAN functions and provide constructive feedback;</w:t>
      </w:r>
    </w:p>
    <w:p w14:paraId="177B7948" w14:textId="2B231EE9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be</w:t>
      </w:r>
      <w:proofErr w:type="gramEnd"/>
      <w:r>
        <w:t xml:space="preserve"> open, inclusive and honest;</w:t>
      </w:r>
    </w:p>
    <w:p w14:paraId="4EA500F9" w14:textId="3B8FFF2A" w:rsidR="003A2071" w:rsidRDefault="003A2071" w:rsidP="003A2071">
      <w:pPr>
        <w:pStyle w:val="ListParagraph"/>
        <w:numPr>
          <w:ilvl w:val="0"/>
          <w:numId w:val="4"/>
        </w:numPr>
      </w:pPr>
      <w:proofErr w:type="gramStart"/>
      <w:r>
        <w:t>represent</w:t>
      </w:r>
      <w:proofErr w:type="gramEnd"/>
      <w:r>
        <w:t xml:space="preserve"> HAN in a professional manner;</w:t>
      </w:r>
    </w:p>
    <w:p w14:paraId="71409BD9" w14:textId="77777777" w:rsidR="004514AC" w:rsidRDefault="003A2071" w:rsidP="004514AC">
      <w:pPr>
        <w:pStyle w:val="ListParagraph"/>
        <w:numPr>
          <w:ilvl w:val="0"/>
          <w:numId w:val="4"/>
        </w:numPr>
      </w:pPr>
      <w:proofErr w:type="gramStart"/>
      <w:r>
        <w:lastRenderedPageBreak/>
        <w:t>be</w:t>
      </w:r>
      <w:proofErr w:type="gramEnd"/>
      <w:r>
        <w:t xml:space="preserve"> economical and efficient in the use of resources</w:t>
      </w:r>
      <w:r w:rsidR="00B003D8">
        <w:t xml:space="preserve"> supplied by HAN</w:t>
      </w:r>
      <w:r>
        <w:t>;</w:t>
      </w:r>
    </w:p>
    <w:p w14:paraId="35EE007E" w14:textId="77777777" w:rsidR="004514AC" w:rsidRDefault="003A2071" w:rsidP="004514AC">
      <w:pPr>
        <w:pStyle w:val="ListParagraph"/>
        <w:numPr>
          <w:ilvl w:val="0"/>
          <w:numId w:val="4"/>
        </w:numPr>
      </w:pPr>
      <w:proofErr w:type="gramStart"/>
      <w:r>
        <w:t>ensure</w:t>
      </w:r>
      <w:proofErr w:type="gramEnd"/>
      <w:r>
        <w:t xml:space="preserve"> </w:t>
      </w:r>
      <w:r w:rsidR="008A5FC3">
        <w:t>when at HAN events</w:t>
      </w:r>
      <w:r>
        <w:t xml:space="preserve"> </w:t>
      </w:r>
      <w:r w:rsidR="008A5FC3">
        <w:t xml:space="preserve">that </w:t>
      </w:r>
      <w:r>
        <w:t xml:space="preserve">the </w:t>
      </w:r>
      <w:r w:rsidR="008A5FC3">
        <w:t>environment</w:t>
      </w:r>
      <w:r>
        <w:t xml:space="preserve"> </w:t>
      </w:r>
      <w:r w:rsidR="00B003D8">
        <w:t xml:space="preserve">in which </w:t>
      </w:r>
      <w:r w:rsidR="005C5F14">
        <w:t>we</w:t>
      </w:r>
      <w:r w:rsidR="00B003D8">
        <w:t xml:space="preserve"> </w:t>
      </w:r>
      <w:r w:rsidR="005C5F14">
        <w:t xml:space="preserve">exhibit and sell </w:t>
      </w:r>
      <w:r w:rsidR="00B003D8">
        <w:t xml:space="preserve">our artwork </w:t>
      </w:r>
      <w:r>
        <w:t>is safe;</w:t>
      </w:r>
      <w:r w:rsidR="005C5F14">
        <w:t xml:space="preserve"> </w:t>
      </w:r>
    </w:p>
    <w:p w14:paraId="1E3CD057" w14:textId="46E30248" w:rsidR="003A2071" w:rsidRDefault="004514AC" w:rsidP="003A2071">
      <w:pPr>
        <w:pStyle w:val="ListParagraph"/>
        <w:numPr>
          <w:ilvl w:val="0"/>
          <w:numId w:val="4"/>
        </w:numPr>
      </w:pPr>
      <w:proofErr w:type="gramStart"/>
      <w:r w:rsidRPr="004514AC">
        <w:rPr>
          <w:rFonts w:cs="Times New Roman"/>
          <w:color w:val="000000"/>
          <w:lang w:val="en-AU"/>
        </w:rPr>
        <w:t>be</w:t>
      </w:r>
      <w:proofErr w:type="gramEnd"/>
      <w:r w:rsidRPr="004514AC">
        <w:rPr>
          <w:rFonts w:cs="Times New Roman"/>
          <w:color w:val="000000"/>
          <w:lang w:val="en-AU"/>
        </w:rPr>
        <w:t xml:space="preserve"> aware of all rules and regulations pertaining to our rights and responsibilities as members</w:t>
      </w:r>
      <w:r>
        <w:rPr>
          <w:rFonts w:cs="Times New Roman"/>
          <w:color w:val="000000"/>
          <w:lang w:val="en-AU"/>
        </w:rPr>
        <w:t xml:space="preserve">; </w:t>
      </w:r>
      <w:r w:rsidR="005C5F14">
        <w:t>and</w:t>
      </w:r>
    </w:p>
    <w:p w14:paraId="053244B4" w14:textId="24AA81A3" w:rsidR="003A2071" w:rsidRDefault="00FE5D92" w:rsidP="003A2071">
      <w:pPr>
        <w:pStyle w:val="ListParagraph"/>
        <w:numPr>
          <w:ilvl w:val="0"/>
          <w:numId w:val="4"/>
        </w:numPr>
      </w:pPr>
      <w:proofErr w:type="gramStart"/>
      <w:r>
        <w:t>ensure</w:t>
      </w:r>
      <w:proofErr w:type="gramEnd"/>
      <w:r>
        <w:t xml:space="preserve"> that </w:t>
      </w:r>
      <w:r w:rsidR="003A2071">
        <w:t>our personal and professional conduct does not bring HAN into disrepute.</w:t>
      </w:r>
    </w:p>
    <w:p w14:paraId="323F1E1D" w14:textId="77777777" w:rsidR="00B003D8" w:rsidRDefault="00B003D8" w:rsidP="00013480"/>
    <w:p w14:paraId="6692EEF5" w14:textId="77777777" w:rsidR="00220B05" w:rsidRDefault="00220B05" w:rsidP="00013480"/>
    <w:p w14:paraId="4641538C" w14:textId="4798C9D1" w:rsidR="003A2071" w:rsidRPr="00FE5D92" w:rsidRDefault="00FE5D92" w:rsidP="00013480">
      <w:pPr>
        <w:rPr>
          <w:b/>
        </w:rPr>
      </w:pPr>
      <w:r>
        <w:rPr>
          <w:b/>
        </w:rPr>
        <w:t>Committee E</w:t>
      </w:r>
      <w:r w:rsidR="00013480" w:rsidRPr="00FE5D92">
        <w:rPr>
          <w:b/>
        </w:rPr>
        <w:t>xpectations</w:t>
      </w:r>
    </w:p>
    <w:p w14:paraId="4B832D51" w14:textId="77777777" w:rsidR="00FE5D92" w:rsidRDefault="00FE5D92" w:rsidP="00013480"/>
    <w:p w14:paraId="028B2C82" w14:textId="07EA7D10" w:rsidR="00013480" w:rsidRDefault="00013480" w:rsidP="006B5A4B">
      <w:r>
        <w:t xml:space="preserve">As well as </w:t>
      </w:r>
      <w:r w:rsidR="00FE5D92">
        <w:t>their responsibilities as</w:t>
      </w:r>
      <w:r>
        <w:t xml:space="preserve"> member</w:t>
      </w:r>
      <w:r w:rsidR="00FE5D92">
        <w:t>s</w:t>
      </w:r>
      <w:r>
        <w:t>, HAN expects the Committee to also</w:t>
      </w:r>
    </w:p>
    <w:p w14:paraId="458B5C68" w14:textId="720BDFAF" w:rsidR="00013480" w:rsidRDefault="00013480" w:rsidP="009F5B9B">
      <w:pPr>
        <w:pStyle w:val="ListParagraph"/>
        <w:numPr>
          <w:ilvl w:val="0"/>
          <w:numId w:val="5"/>
        </w:numPr>
      </w:pPr>
      <w:proofErr w:type="gramStart"/>
      <w:r>
        <w:t>value</w:t>
      </w:r>
      <w:proofErr w:type="gramEnd"/>
      <w:r>
        <w:t xml:space="preserve"> and encourage diversity and creativity;</w:t>
      </w:r>
    </w:p>
    <w:p w14:paraId="7BD04B9C" w14:textId="77777777" w:rsidR="006B5A4B" w:rsidRPr="006B5A4B" w:rsidRDefault="006B5A4B" w:rsidP="009F5B9B">
      <w:pPr>
        <w:pStyle w:val="ListParagraph"/>
        <w:numPr>
          <w:ilvl w:val="0"/>
          <w:numId w:val="5"/>
        </w:numPr>
        <w:rPr>
          <w:rFonts w:cs="Times New Roman"/>
          <w:color w:val="000000"/>
          <w:lang w:val="en-AU"/>
        </w:rPr>
      </w:pPr>
      <w:proofErr w:type="gramStart"/>
      <w:r w:rsidRPr="006B5A4B">
        <w:rPr>
          <w:rFonts w:cs="Times New Roman"/>
          <w:color w:val="000000"/>
          <w:lang w:val="en-AU"/>
        </w:rPr>
        <w:t>provide</w:t>
      </w:r>
      <w:proofErr w:type="gramEnd"/>
      <w:r w:rsidRPr="006B5A4B">
        <w:rPr>
          <w:rFonts w:cs="Times New Roman"/>
          <w:color w:val="000000"/>
          <w:lang w:val="en-AU"/>
        </w:rPr>
        <w:t xml:space="preserve"> an environment free from discrimination or harassment;</w:t>
      </w:r>
    </w:p>
    <w:p w14:paraId="5C0EB28A" w14:textId="3B97A929" w:rsidR="00AB3FC9" w:rsidRPr="00AB3FC9" w:rsidRDefault="00AB3FC9" w:rsidP="009F5B9B">
      <w:pPr>
        <w:pStyle w:val="ListParagraph"/>
        <w:numPr>
          <w:ilvl w:val="0"/>
          <w:numId w:val="5"/>
        </w:numPr>
        <w:rPr>
          <w:rFonts w:eastAsia="Times New Roman" w:cs="Times New Roman"/>
          <w:lang w:val="en-AU"/>
        </w:rPr>
      </w:pPr>
      <w:proofErr w:type="gramStart"/>
      <w:r>
        <w:rPr>
          <w:rFonts w:eastAsia="Times New Roman" w:cs="Times New Roman"/>
          <w:lang w:val="en-AU"/>
        </w:rPr>
        <w:t>treat</w:t>
      </w:r>
      <w:proofErr w:type="gramEnd"/>
      <w:r w:rsidRPr="00AB3FC9">
        <w:rPr>
          <w:rFonts w:eastAsia="Times New Roman" w:cs="Times New Roman"/>
          <w:lang w:val="en-AU"/>
        </w:rPr>
        <w:t xml:space="preserve"> each member with courtesy and sensitivity to their rights; </w:t>
      </w:r>
    </w:p>
    <w:p w14:paraId="44165F86" w14:textId="77777777" w:rsidR="00AB3FC9" w:rsidRDefault="00AB3FC9" w:rsidP="009F5B9B">
      <w:pPr>
        <w:pStyle w:val="ListParagraph"/>
        <w:numPr>
          <w:ilvl w:val="0"/>
          <w:numId w:val="5"/>
        </w:numPr>
      </w:pPr>
      <w:proofErr w:type="gramStart"/>
      <w:r>
        <w:t>promote</w:t>
      </w:r>
      <w:proofErr w:type="gramEnd"/>
      <w:r>
        <w:t xml:space="preserve"> open, honest and two-way communication within the Association;</w:t>
      </w:r>
    </w:p>
    <w:p w14:paraId="14CB1737" w14:textId="0E07D69C" w:rsidR="00AB3FC9" w:rsidRPr="00AB3FC9" w:rsidRDefault="00AB3FC9" w:rsidP="009F5B9B">
      <w:pPr>
        <w:pStyle w:val="ListParagraph"/>
        <w:numPr>
          <w:ilvl w:val="0"/>
          <w:numId w:val="5"/>
        </w:numPr>
        <w:rPr>
          <w:rFonts w:eastAsia="Times New Roman" w:cs="Times New Roman"/>
          <w:lang w:val="en-AU"/>
        </w:rPr>
      </w:pPr>
      <w:proofErr w:type="gramStart"/>
      <w:r>
        <w:rPr>
          <w:rFonts w:eastAsia="Times New Roman" w:cs="Times New Roman"/>
          <w:lang w:val="en-AU"/>
        </w:rPr>
        <w:t>m</w:t>
      </w:r>
      <w:r w:rsidRPr="00AB3FC9">
        <w:rPr>
          <w:rFonts w:eastAsia="Times New Roman" w:cs="Times New Roman"/>
          <w:lang w:val="en-AU"/>
        </w:rPr>
        <w:t>ake</w:t>
      </w:r>
      <w:proofErr w:type="gramEnd"/>
      <w:r w:rsidRPr="00AB3FC9">
        <w:rPr>
          <w:rFonts w:eastAsia="Times New Roman" w:cs="Times New Roman"/>
          <w:lang w:val="en-AU"/>
        </w:rPr>
        <w:t xml:space="preserve"> decisions that are consistent with HAN’s objectives and the interests of its members; </w:t>
      </w:r>
    </w:p>
    <w:p w14:paraId="13E07249" w14:textId="77777777" w:rsidR="006B5A4B" w:rsidRPr="006B5A4B" w:rsidRDefault="006B5A4B" w:rsidP="009F5B9B">
      <w:pPr>
        <w:pStyle w:val="ListParagraph"/>
        <w:numPr>
          <w:ilvl w:val="0"/>
          <w:numId w:val="5"/>
        </w:numPr>
        <w:ind w:left="714" w:hanging="357"/>
        <w:rPr>
          <w:rFonts w:cs="Times New Roman"/>
          <w:color w:val="000000"/>
          <w:lang w:val="en-AU"/>
        </w:rPr>
      </w:pPr>
      <w:proofErr w:type="gramStart"/>
      <w:r w:rsidRPr="006B5A4B">
        <w:rPr>
          <w:rFonts w:cs="Times New Roman"/>
          <w:color w:val="000000"/>
          <w:lang w:val="en-AU"/>
        </w:rPr>
        <w:t>encourage</w:t>
      </w:r>
      <w:proofErr w:type="gramEnd"/>
      <w:r w:rsidRPr="006B5A4B">
        <w:rPr>
          <w:rFonts w:cs="Times New Roman"/>
          <w:color w:val="000000"/>
          <w:lang w:val="en-AU"/>
        </w:rPr>
        <w:t xml:space="preserve"> members to maintain a high standard of artistic attainment;</w:t>
      </w:r>
    </w:p>
    <w:p w14:paraId="2786BBED" w14:textId="2E9B69E7" w:rsidR="006B5A4B" w:rsidRPr="006B5A4B" w:rsidRDefault="006B5A4B" w:rsidP="009F5B9B">
      <w:pPr>
        <w:pStyle w:val="ListParagraph"/>
        <w:numPr>
          <w:ilvl w:val="0"/>
          <w:numId w:val="5"/>
        </w:numPr>
        <w:rPr>
          <w:rFonts w:eastAsia="Times New Roman" w:cs="Times New Roman"/>
          <w:lang w:val="en-AU"/>
        </w:rPr>
      </w:pPr>
      <w:proofErr w:type="gramStart"/>
      <w:r w:rsidRPr="006B5A4B">
        <w:rPr>
          <w:rFonts w:eastAsia="Times New Roman" w:cs="Times New Roman"/>
          <w:lang w:val="en-AU"/>
        </w:rPr>
        <w:t>provide</w:t>
      </w:r>
      <w:proofErr w:type="gramEnd"/>
      <w:r w:rsidRPr="006B5A4B">
        <w:rPr>
          <w:rFonts w:eastAsia="Times New Roman" w:cs="Times New Roman"/>
          <w:lang w:val="en-AU"/>
        </w:rPr>
        <w:t xml:space="preserve"> all necessary and appr</w:t>
      </w:r>
      <w:r w:rsidR="00362F76">
        <w:rPr>
          <w:rFonts w:eastAsia="Times New Roman" w:cs="Times New Roman"/>
          <w:lang w:val="en-AU"/>
        </w:rPr>
        <w:t>opriate assistance to members</w:t>
      </w:r>
      <w:r w:rsidRPr="006B5A4B">
        <w:rPr>
          <w:rFonts w:eastAsia="Times New Roman" w:cs="Times New Roman"/>
          <w:lang w:val="en-AU"/>
        </w:rPr>
        <w:t xml:space="preserve">; </w:t>
      </w:r>
    </w:p>
    <w:p w14:paraId="709FC53D" w14:textId="0E125569" w:rsidR="00AB3FC9" w:rsidRDefault="00AB3FC9" w:rsidP="009F5B9B">
      <w:pPr>
        <w:pStyle w:val="ListParagraph"/>
        <w:numPr>
          <w:ilvl w:val="0"/>
          <w:numId w:val="5"/>
        </w:numPr>
      </w:pPr>
      <w:proofErr w:type="gramStart"/>
      <w:r>
        <w:t>provide</w:t>
      </w:r>
      <w:proofErr w:type="gramEnd"/>
      <w:r>
        <w:t xml:space="preserve"> opportunities for members to improve themselves both artistically and professionally</w:t>
      </w:r>
      <w:r w:rsidR="006B5A4B">
        <w:t xml:space="preserve"> and enhance their experiences</w:t>
      </w:r>
      <w:r>
        <w:t>;</w:t>
      </w:r>
    </w:p>
    <w:p w14:paraId="138E8B47" w14:textId="33E6DA33" w:rsidR="006B5A4B" w:rsidRPr="006B5A4B" w:rsidRDefault="006B5A4B" w:rsidP="009F5B9B">
      <w:pPr>
        <w:pStyle w:val="ListParagraph"/>
        <w:numPr>
          <w:ilvl w:val="0"/>
          <w:numId w:val="5"/>
        </w:numPr>
        <w:ind w:left="714" w:hanging="357"/>
        <w:rPr>
          <w:rFonts w:cs="Times New Roman"/>
          <w:color w:val="000000"/>
          <w:lang w:val="en-AU"/>
        </w:rPr>
      </w:pPr>
      <w:proofErr w:type="gramStart"/>
      <w:r w:rsidRPr="006B5A4B">
        <w:rPr>
          <w:rFonts w:cs="Times New Roman"/>
          <w:color w:val="000000"/>
          <w:lang w:val="en-AU"/>
        </w:rPr>
        <w:t>maintain</w:t>
      </w:r>
      <w:proofErr w:type="gramEnd"/>
      <w:r w:rsidRPr="006B5A4B">
        <w:rPr>
          <w:rFonts w:cs="Times New Roman"/>
          <w:color w:val="000000"/>
          <w:lang w:val="en-AU"/>
        </w:rPr>
        <w:t xml:space="preserve"> a safe, positive, harmonious and cooperative environment for exhibition, sale and training, in compliance with relevant occupational health and safety</w:t>
      </w:r>
      <w:r w:rsidR="00362F76" w:rsidRPr="00362F76">
        <w:rPr>
          <w:rFonts w:cs="Times New Roman"/>
          <w:color w:val="000000"/>
          <w:lang w:val="en-AU"/>
        </w:rPr>
        <w:t xml:space="preserve"> </w:t>
      </w:r>
      <w:r w:rsidR="00362F76" w:rsidRPr="006B5A4B">
        <w:rPr>
          <w:rFonts w:cs="Times New Roman"/>
          <w:color w:val="000000"/>
          <w:lang w:val="en-AU"/>
        </w:rPr>
        <w:t>principles</w:t>
      </w:r>
      <w:r w:rsidRPr="006B5A4B">
        <w:rPr>
          <w:rFonts w:cs="Times New Roman"/>
          <w:color w:val="000000"/>
          <w:lang w:val="en-AU"/>
        </w:rPr>
        <w:t>;</w:t>
      </w:r>
    </w:p>
    <w:p w14:paraId="6EEAED5B" w14:textId="77777777" w:rsidR="00AB3FC9" w:rsidRDefault="00AB3FC9" w:rsidP="009F5B9B">
      <w:pPr>
        <w:pStyle w:val="ListParagraph"/>
        <w:numPr>
          <w:ilvl w:val="0"/>
          <w:numId w:val="5"/>
        </w:numPr>
      </w:pPr>
      <w:proofErr w:type="gramStart"/>
      <w:r>
        <w:t>ensure</w:t>
      </w:r>
      <w:proofErr w:type="gramEnd"/>
      <w:r>
        <w:t xml:space="preserve"> equal access to professional development opportunities for all members, and foster a learning environment;</w:t>
      </w:r>
    </w:p>
    <w:p w14:paraId="11092579" w14:textId="77777777" w:rsidR="00D80061" w:rsidRPr="00D80061" w:rsidRDefault="00D80061" w:rsidP="009F5B9B">
      <w:pPr>
        <w:pStyle w:val="ListParagraph"/>
        <w:numPr>
          <w:ilvl w:val="0"/>
          <w:numId w:val="5"/>
        </w:numPr>
        <w:rPr>
          <w:rFonts w:cs="Times New Roman"/>
          <w:color w:val="000000"/>
          <w:lang w:val="en-AU"/>
        </w:rPr>
      </w:pPr>
      <w:proofErr w:type="gramStart"/>
      <w:r w:rsidRPr="00D80061">
        <w:rPr>
          <w:rFonts w:cs="Times New Roman"/>
          <w:color w:val="000000"/>
          <w:lang w:val="en-AU"/>
        </w:rPr>
        <w:t>provide</w:t>
      </w:r>
      <w:proofErr w:type="gramEnd"/>
      <w:r w:rsidRPr="00D80061">
        <w:rPr>
          <w:rFonts w:cs="Times New Roman"/>
          <w:color w:val="000000"/>
          <w:lang w:val="en-AU"/>
        </w:rPr>
        <w:t xml:space="preserve"> information on events accessible to all members, and promptly advise members if changes are made that may affect them;</w:t>
      </w:r>
    </w:p>
    <w:p w14:paraId="35D6F024" w14:textId="29227420" w:rsidR="00013480" w:rsidRDefault="00013480" w:rsidP="009F5B9B">
      <w:pPr>
        <w:pStyle w:val="ListParagraph"/>
        <w:numPr>
          <w:ilvl w:val="0"/>
          <w:numId w:val="5"/>
        </w:numPr>
      </w:pPr>
      <w:proofErr w:type="gramStart"/>
      <w:r>
        <w:t>report</w:t>
      </w:r>
      <w:proofErr w:type="gramEnd"/>
      <w:r>
        <w:t xml:space="preserve"> potential or actual incidents of misconduct in a confidential manner;</w:t>
      </w:r>
    </w:p>
    <w:p w14:paraId="3040B9B5" w14:textId="77777777" w:rsidR="006B5A4B" w:rsidRDefault="00013480" w:rsidP="009F5B9B">
      <w:pPr>
        <w:pStyle w:val="ListParagraph"/>
        <w:numPr>
          <w:ilvl w:val="0"/>
          <w:numId w:val="5"/>
        </w:numPr>
      </w:pPr>
      <w:proofErr w:type="gramStart"/>
      <w:r>
        <w:t>respond</w:t>
      </w:r>
      <w:proofErr w:type="gramEnd"/>
      <w:r>
        <w:t xml:space="preserve"> promptly to requests from members and </w:t>
      </w:r>
      <w:r w:rsidR="003D595E">
        <w:t xml:space="preserve">enquiries from the general public </w:t>
      </w:r>
      <w:r>
        <w:t>and keep them informed if there is a delay;</w:t>
      </w:r>
    </w:p>
    <w:p w14:paraId="637A090C" w14:textId="77777777" w:rsidR="00D80061" w:rsidRPr="00D80061" w:rsidRDefault="00D80061" w:rsidP="009F5B9B">
      <w:pPr>
        <w:pStyle w:val="ListParagraph"/>
        <w:numPr>
          <w:ilvl w:val="0"/>
          <w:numId w:val="5"/>
        </w:numPr>
        <w:rPr>
          <w:rFonts w:cs="Times New Roman"/>
          <w:color w:val="000000"/>
          <w:lang w:val="en-AU"/>
        </w:rPr>
      </w:pPr>
      <w:proofErr w:type="gramStart"/>
      <w:r w:rsidRPr="00D80061">
        <w:rPr>
          <w:rFonts w:cs="Times New Roman"/>
          <w:color w:val="000000"/>
          <w:lang w:val="en-AU"/>
        </w:rPr>
        <w:t>address</w:t>
      </w:r>
      <w:proofErr w:type="gramEnd"/>
      <w:r w:rsidRPr="00D80061">
        <w:rPr>
          <w:rFonts w:cs="Times New Roman"/>
          <w:color w:val="000000"/>
          <w:lang w:val="en-AU"/>
        </w:rPr>
        <w:t xml:space="preserve"> concerns and complaints of members promptly and provide access to suitable appeal and grievance mechanisms.</w:t>
      </w:r>
    </w:p>
    <w:p w14:paraId="129832F9" w14:textId="77777777" w:rsidR="00D80061" w:rsidRPr="00D80061" w:rsidRDefault="00D80061" w:rsidP="009F5B9B">
      <w:pPr>
        <w:pStyle w:val="ListParagraph"/>
        <w:numPr>
          <w:ilvl w:val="0"/>
          <w:numId w:val="5"/>
        </w:numPr>
        <w:rPr>
          <w:rFonts w:cs="Times New Roman"/>
          <w:color w:val="000000"/>
          <w:lang w:val="en-AU"/>
        </w:rPr>
      </w:pPr>
      <w:proofErr w:type="gramStart"/>
      <w:r w:rsidRPr="00D80061">
        <w:rPr>
          <w:rFonts w:cs="Times New Roman"/>
          <w:color w:val="000000"/>
          <w:lang w:val="en-AU"/>
        </w:rPr>
        <w:t>make</w:t>
      </w:r>
      <w:proofErr w:type="gramEnd"/>
      <w:r w:rsidRPr="00D80061">
        <w:rPr>
          <w:rFonts w:cs="Times New Roman"/>
          <w:color w:val="000000"/>
          <w:lang w:val="en-AU"/>
        </w:rPr>
        <w:t xml:space="preserve"> information freely available on policies and rules which affect members.</w:t>
      </w:r>
    </w:p>
    <w:p w14:paraId="681C4E09" w14:textId="77777777" w:rsidR="00D80061" w:rsidRPr="00D80061" w:rsidRDefault="00D80061" w:rsidP="009F5B9B">
      <w:pPr>
        <w:pStyle w:val="ListParagraph"/>
        <w:numPr>
          <w:ilvl w:val="0"/>
          <w:numId w:val="5"/>
        </w:numPr>
        <w:rPr>
          <w:rFonts w:eastAsia="Times New Roman" w:cs="Times New Roman"/>
          <w:lang w:val="en-AU"/>
        </w:rPr>
      </w:pPr>
      <w:proofErr w:type="gramStart"/>
      <w:r w:rsidRPr="00D80061">
        <w:rPr>
          <w:rFonts w:eastAsia="Times New Roman" w:cs="Times New Roman"/>
          <w:lang w:val="en-AU"/>
        </w:rPr>
        <w:t>maintain</w:t>
      </w:r>
      <w:proofErr w:type="gramEnd"/>
      <w:r w:rsidRPr="00D80061">
        <w:rPr>
          <w:rFonts w:eastAsia="Times New Roman" w:cs="Times New Roman"/>
          <w:lang w:val="en-AU"/>
        </w:rPr>
        <w:t xml:space="preserve"> adequate documentation to support any decisions made; </w:t>
      </w:r>
    </w:p>
    <w:p w14:paraId="28C235C2" w14:textId="77777777" w:rsidR="00D80061" w:rsidRPr="00D80061" w:rsidRDefault="00D80061" w:rsidP="009F5B9B">
      <w:pPr>
        <w:pStyle w:val="ListParagraph"/>
        <w:numPr>
          <w:ilvl w:val="0"/>
          <w:numId w:val="5"/>
        </w:numPr>
        <w:rPr>
          <w:rFonts w:eastAsia="Times New Roman" w:cs="Times New Roman"/>
          <w:lang w:val="en-AU"/>
        </w:rPr>
      </w:pPr>
      <w:proofErr w:type="gramStart"/>
      <w:r w:rsidRPr="00D80061">
        <w:rPr>
          <w:rFonts w:eastAsia="Times New Roman" w:cs="Times New Roman"/>
          <w:lang w:val="en-AU"/>
        </w:rPr>
        <w:t>comply</w:t>
      </w:r>
      <w:proofErr w:type="gramEnd"/>
      <w:r w:rsidRPr="00D80061">
        <w:rPr>
          <w:rFonts w:eastAsia="Times New Roman" w:cs="Times New Roman"/>
          <w:lang w:val="en-AU"/>
        </w:rPr>
        <w:t xml:space="preserve"> with any relevant legislative and administrative requirement and keep up to date with any changes; </w:t>
      </w:r>
    </w:p>
    <w:p w14:paraId="6BCB01B7" w14:textId="77777777" w:rsidR="006B5A4B" w:rsidRDefault="00013480" w:rsidP="009F5B9B">
      <w:pPr>
        <w:pStyle w:val="ListParagraph"/>
        <w:numPr>
          <w:ilvl w:val="0"/>
          <w:numId w:val="5"/>
        </w:numPr>
      </w:pPr>
      <w:proofErr w:type="gramStart"/>
      <w:r>
        <w:t>manage</w:t>
      </w:r>
      <w:proofErr w:type="gramEnd"/>
      <w:r>
        <w:t xml:space="preserve"> resources in an economical and efficient manner; </w:t>
      </w:r>
    </w:p>
    <w:p w14:paraId="747575EB" w14:textId="7E0EFBFD" w:rsidR="006B5A4B" w:rsidRPr="006B5A4B" w:rsidRDefault="006B5A4B" w:rsidP="009F5B9B">
      <w:pPr>
        <w:pStyle w:val="ListParagraph"/>
        <w:numPr>
          <w:ilvl w:val="0"/>
          <w:numId w:val="5"/>
        </w:numPr>
      </w:pPr>
      <w:proofErr w:type="gramStart"/>
      <w:r w:rsidRPr="006B5A4B">
        <w:rPr>
          <w:rFonts w:eastAsia="Times New Roman" w:cs="Times New Roman"/>
          <w:lang w:val="en-AU"/>
        </w:rPr>
        <w:t>n</w:t>
      </w:r>
      <w:r>
        <w:rPr>
          <w:rFonts w:eastAsia="Times New Roman" w:cs="Times New Roman"/>
          <w:lang w:val="en-AU"/>
        </w:rPr>
        <w:t>ot</w:t>
      </w:r>
      <w:proofErr w:type="gramEnd"/>
      <w:r>
        <w:rPr>
          <w:rFonts w:eastAsia="Times New Roman" w:cs="Times New Roman"/>
          <w:lang w:val="en-AU"/>
        </w:rPr>
        <w:t xml:space="preserve"> take or seek</w:t>
      </w:r>
      <w:r w:rsidRPr="006B5A4B">
        <w:rPr>
          <w:rFonts w:eastAsia="Times New Roman" w:cs="Times New Roman"/>
          <w:lang w:val="en-AU"/>
        </w:rPr>
        <w:t xml:space="preserve"> to take improper advantage of any Association information gained in the course of our appointment</w:t>
      </w:r>
    </w:p>
    <w:p w14:paraId="67B21365" w14:textId="578CE211" w:rsidR="00013480" w:rsidRDefault="006B5A4B" w:rsidP="009F5B9B">
      <w:pPr>
        <w:pStyle w:val="ListParagraph"/>
        <w:numPr>
          <w:ilvl w:val="0"/>
          <w:numId w:val="5"/>
        </w:numPr>
      </w:pPr>
      <w:proofErr w:type="gramStart"/>
      <w:r>
        <w:t>present</w:t>
      </w:r>
      <w:proofErr w:type="gramEnd"/>
      <w:r>
        <w:t xml:space="preserve"> HAN’s view rather than personal views, </w:t>
      </w:r>
      <w:r w:rsidR="009F5B9B">
        <w:t>when dealing</w:t>
      </w:r>
      <w:r>
        <w:t xml:space="preserve"> with the public as representatives of HAN; </w:t>
      </w:r>
    </w:p>
    <w:p w14:paraId="54713C48" w14:textId="43CE2C78" w:rsidR="009F5B9B" w:rsidRPr="009F5B9B" w:rsidRDefault="009F5B9B" w:rsidP="009F5B9B">
      <w:pPr>
        <w:pStyle w:val="ListParagraph"/>
        <w:numPr>
          <w:ilvl w:val="0"/>
          <w:numId w:val="5"/>
        </w:numPr>
        <w:rPr>
          <w:rFonts w:cs="Times New Roman"/>
          <w:color w:val="000000"/>
          <w:lang w:val="en-AU"/>
        </w:rPr>
      </w:pPr>
      <w:proofErr w:type="gramStart"/>
      <w:r w:rsidRPr="009F5B9B">
        <w:rPr>
          <w:rFonts w:cs="Times New Roman"/>
          <w:color w:val="000000"/>
          <w:lang w:val="en-AU"/>
        </w:rPr>
        <w:t>uphold</w:t>
      </w:r>
      <w:proofErr w:type="gramEnd"/>
      <w:r w:rsidRPr="009F5B9B">
        <w:rPr>
          <w:rFonts w:cs="Times New Roman"/>
          <w:color w:val="000000"/>
          <w:lang w:val="en-AU"/>
        </w:rPr>
        <w:t xml:space="preserve"> information privacy principles relevant to personal member information in accordance </w:t>
      </w:r>
      <w:r>
        <w:rPr>
          <w:rFonts w:cs="Times New Roman"/>
          <w:color w:val="000000"/>
          <w:lang w:val="en-AU"/>
        </w:rPr>
        <w:t>with applicable legislation; and</w:t>
      </w:r>
    </w:p>
    <w:p w14:paraId="19A44B51" w14:textId="06547CCF" w:rsidR="009F5B9B" w:rsidRPr="00203135" w:rsidRDefault="00013480" w:rsidP="00203135">
      <w:pPr>
        <w:pStyle w:val="ListParagraph"/>
        <w:numPr>
          <w:ilvl w:val="0"/>
          <w:numId w:val="5"/>
        </w:numPr>
      </w:pPr>
      <w:proofErr w:type="gramStart"/>
      <w:r>
        <w:t>always</w:t>
      </w:r>
      <w:proofErr w:type="gramEnd"/>
      <w:r>
        <w:t xml:space="preserve"> behave in ways consistent with HAN’s values.</w:t>
      </w:r>
    </w:p>
    <w:sectPr w:rsidR="009F5B9B" w:rsidRPr="00203135" w:rsidSect="007F31E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A4E97" w14:textId="77777777" w:rsidR="00D80061" w:rsidRDefault="00D80061" w:rsidP="000E540D">
      <w:r>
        <w:separator/>
      </w:r>
    </w:p>
  </w:endnote>
  <w:endnote w:type="continuationSeparator" w:id="0">
    <w:p w14:paraId="3EE2FA94" w14:textId="77777777" w:rsidR="00D80061" w:rsidRDefault="00D80061" w:rsidP="000E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CB4B" w14:textId="77777777" w:rsidR="00D80061" w:rsidRDefault="00D80061" w:rsidP="000E540D">
      <w:r>
        <w:separator/>
      </w:r>
    </w:p>
  </w:footnote>
  <w:footnote w:type="continuationSeparator" w:id="0">
    <w:p w14:paraId="0C4BA6F0" w14:textId="77777777" w:rsidR="00D80061" w:rsidRDefault="00D80061" w:rsidP="000E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CE9"/>
    <w:multiLevelType w:val="hybridMultilevel"/>
    <w:tmpl w:val="9044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57F"/>
    <w:multiLevelType w:val="hybridMultilevel"/>
    <w:tmpl w:val="1F882128"/>
    <w:lvl w:ilvl="0" w:tplc="1C987D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0285"/>
    <w:multiLevelType w:val="hybridMultilevel"/>
    <w:tmpl w:val="736A2EE0"/>
    <w:lvl w:ilvl="0" w:tplc="1C987D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1284"/>
    <w:multiLevelType w:val="hybridMultilevel"/>
    <w:tmpl w:val="0E924492"/>
    <w:lvl w:ilvl="0" w:tplc="1C987D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0BFA"/>
    <w:multiLevelType w:val="hybridMultilevel"/>
    <w:tmpl w:val="3EE2F246"/>
    <w:lvl w:ilvl="0" w:tplc="1C987D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FC"/>
    <w:rsid w:val="00000C5A"/>
    <w:rsid w:val="0000147A"/>
    <w:rsid w:val="00013480"/>
    <w:rsid w:val="00066BE7"/>
    <w:rsid w:val="000D7B8B"/>
    <w:rsid w:val="000E540D"/>
    <w:rsid w:val="0014521A"/>
    <w:rsid w:val="001C58D7"/>
    <w:rsid w:val="001D6551"/>
    <w:rsid w:val="001F06A5"/>
    <w:rsid w:val="00203135"/>
    <w:rsid w:val="00204D79"/>
    <w:rsid w:val="0021509D"/>
    <w:rsid w:val="00220B05"/>
    <w:rsid w:val="00273377"/>
    <w:rsid w:val="002F39BF"/>
    <w:rsid w:val="00362F76"/>
    <w:rsid w:val="00384D36"/>
    <w:rsid w:val="003A2071"/>
    <w:rsid w:val="003D595E"/>
    <w:rsid w:val="004514AC"/>
    <w:rsid w:val="005516AD"/>
    <w:rsid w:val="00585DE6"/>
    <w:rsid w:val="005C5F14"/>
    <w:rsid w:val="00636D01"/>
    <w:rsid w:val="006B5A4B"/>
    <w:rsid w:val="007B1FA2"/>
    <w:rsid w:val="007F31E4"/>
    <w:rsid w:val="0080120F"/>
    <w:rsid w:val="0085216D"/>
    <w:rsid w:val="00865770"/>
    <w:rsid w:val="0089452B"/>
    <w:rsid w:val="008A5FC3"/>
    <w:rsid w:val="00912CBD"/>
    <w:rsid w:val="00931946"/>
    <w:rsid w:val="009A4BED"/>
    <w:rsid w:val="009E6C95"/>
    <w:rsid w:val="009F5B9B"/>
    <w:rsid w:val="00A02C6D"/>
    <w:rsid w:val="00A22758"/>
    <w:rsid w:val="00A73330"/>
    <w:rsid w:val="00A77B35"/>
    <w:rsid w:val="00AB3FC9"/>
    <w:rsid w:val="00B003D8"/>
    <w:rsid w:val="00CA6DD1"/>
    <w:rsid w:val="00D80061"/>
    <w:rsid w:val="00D843B4"/>
    <w:rsid w:val="00D94DFF"/>
    <w:rsid w:val="00DB6004"/>
    <w:rsid w:val="00E80D86"/>
    <w:rsid w:val="00F461D3"/>
    <w:rsid w:val="00F56881"/>
    <w:rsid w:val="00F855FC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D2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6DD1"/>
  </w:style>
  <w:style w:type="paragraph" w:styleId="Header">
    <w:name w:val="header"/>
    <w:basedOn w:val="Normal"/>
    <w:link w:val="HeaderChar"/>
    <w:uiPriority w:val="99"/>
    <w:unhideWhenUsed/>
    <w:rsid w:val="000E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D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6DD1"/>
  </w:style>
  <w:style w:type="paragraph" w:styleId="Header">
    <w:name w:val="header"/>
    <w:basedOn w:val="Normal"/>
    <w:link w:val="HeaderChar"/>
    <w:uiPriority w:val="99"/>
    <w:unhideWhenUsed/>
    <w:rsid w:val="000E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693</Words>
  <Characters>3954</Characters>
  <Application>Microsoft Macintosh Word</Application>
  <DocSecurity>0</DocSecurity>
  <Lines>32</Lines>
  <Paragraphs>9</Paragraphs>
  <ScaleCrop>false</ScaleCrop>
  <Company>University of Newcastle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Atkinson</dc:creator>
  <cp:keywords/>
  <dc:description/>
  <cp:lastModifiedBy>Justine Atkinson</cp:lastModifiedBy>
  <cp:revision>41</cp:revision>
  <cp:lastPrinted>2015-03-11T13:10:00Z</cp:lastPrinted>
  <dcterms:created xsi:type="dcterms:W3CDTF">2015-03-07T06:17:00Z</dcterms:created>
  <dcterms:modified xsi:type="dcterms:W3CDTF">2015-03-12T03:31:00Z</dcterms:modified>
</cp:coreProperties>
</file>